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4816" w14:textId="39670841" w:rsidR="00675A99" w:rsidRPr="004A7C3C" w:rsidRDefault="00675A99" w:rsidP="00675A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7C3C">
        <w:rPr>
          <w:rFonts w:ascii="Arial" w:hAnsi="Arial" w:cs="Arial"/>
          <w:b/>
          <w:sz w:val="24"/>
          <w:szCs w:val="24"/>
          <w:u w:val="single"/>
        </w:rPr>
        <w:t>PARECER DA COMISSÃO</w:t>
      </w:r>
      <w:r w:rsidR="00302668" w:rsidRPr="004A7C3C">
        <w:rPr>
          <w:rFonts w:ascii="Arial" w:hAnsi="Arial" w:cs="Arial"/>
          <w:b/>
          <w:sz w:val="24"/>
          <w:szCs w:val="24"/>
          <w:u w:val="single"/>
        </w:rPr>
        <w:t xml:space="preserve"> PERMANENTE</w:t>
      </w:r>
      <w:r w:rsidRPr="004A7C3C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A93946" w:rsidRPr="004A7C3C">
        <w:rPr>
          <w:rFonts w:ascii="Arial" w:hAnsi="Arial" w:cs="Arial"/>
          <w:b/>
          <w:sz w:val="24"/>
          <w:szCs w:val="24"/>
          <w:u w:val="single"/>
        </w:rPr>
        <w:t xml:space="preserve">LEGISLAÇÃO, </w:t>
      </w:r>
      <w:r w:rsidRPr="004A7C3C">
        <w:rPr>
          <w:rFonts w:ascii="Arial" w:hAnsi="Arial" w:cs="Arial"/>
          <w:b/>
          <w:sz w:val="24"/>
          <w:szCs w:val="24"/>
          <w:u w:val="single"/>
        </w:rPr>
        <w:t xml:space="preserve">JUSTIÇA E REDAÇÃO FINAL </w:t>
      </w:r>
    </w:p>
    <w:p w14:paraId="082C895C" w14:textId="77777777" w:rsidR="00E35780" w:rsidRPr="004A7C3C" w:rsidRDefault="00E35780" w:rsidP="00675A9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72D75CE" w14:textId="77777777" w:rsidR="00A35497" w:rsidRPr="00A35497" w:rsidRDefault="00A35497" w:rsidP="00A35497">
      <w:pPr>
        <w:jc w:val="both"/>
        <w:rPr>
          <w:rFonts w:ascii="Arial" w:hAnsi="Arial" w:cs="Arial"/>
          <w:sz w:val="24"/>
          <w:szCs w:val="24"/>
        </w:rPr>
      </w:pPr>
      <w:r w:rsidRPr="00A35497">
        <w:rPr>
          <w:rFonts w:ascii="Arial" w:hAnsi="Arial" w:cs="Arial"/>
          <w:b/>
          <w:bCs/>
          <w:sz w:val="24"/>
          <w:szCs w:val="24"/>
        </w:rPr>
        <w:t>EMENTA:</w:t>
      </w:r>
      <w:r w:rsidRPr="00A35497">
        <w:rPr>
          <w:rFonts w:ascii="Arial" w:hAnsi="Arial" w:cs="Arial"/>
          <w:sz w:val="24"/>
          <w:szCs w:val="24"/>
        </w:rPr>
        <w:t xml:space="preserve"> “Autoriza o Poder Executivo Municipal a formalizar Parceria Voluntária com a APAE – Associação de Pais e Amigos dos Excepcionais de Carangola e dá outras providências.”</w:t>
      </w:r>
    </w:p>
    <w:p w14:paraId="160D2AB1" w14:textId="3B02C7BB" w:rsidR="00A35497" w:rsidRPr="00A35497" w:rsidRDefault="00A35497" w:rsidP="00A35497">
      <w:pPr>
        <w:jc w:val="both"/>
        <w:rPr>
          <w:rFonts w:ascii="Arial" w:hAnsi="Arial" w:cs="Arial"/>
          <w:sz w:val="24"/>
          <w:szCs w:val="24"/>
        </w:rPr>
      </w:pPr>
    </w:p>
    <w:p w14:paraId="122B8D63" w14:textId="77777777" w:rsidR="00A35497" w:rsidRPr="00A35497" w:rsidRDefault="00A35497" w:rsidP="00A35497">
      <w:pPr>
        <w:rPr>
          <w:rFonts w:ascii="Arial" w:hAnsi="Arial" w:cs="Arial"/>
          <w:b/>
          <w:bCs/>
          <w:sz w:val="24"/>
          <w:szCs w:val="24"/>
        </w:rPr>
      </w:pPr>
      <w:r w:rsidRPr="00A35497">
        <w:rPr>
          <w:rFonts w:ascii="Arial" w:hAnsi="Arial" w:cs="Arial"/>
          <w:b/>
          <w:bCs/>
          <w:sz w:val="24"/>
          <w:szCs w:val="24"/>
        </w:rPr>
        <w:t>1. RELATÓRIO</w:t>
      </w:r>
    </w:p>
    <w:p w14:paraId="2BDBD493" w14:textId="665ED247" w:rsidR="00A35497" w:rsidRPr="00A35497" w:rsidRDefault="00A35497" w:rsidP="00A35497">
      <w:pPr>
        <w:jc w:val="both"/>
        <w:rPr>
          <w:rFonts w:ascii="Arial" w:hAnsi="Arial" w:cs="Arial"/>
          <w:sz w:val="24"/>
          <w:szCs w:val="24"/>
        </w:rPr>
      </w:pPr>
      <w:r w:rsidRPr="00A35497">
        <w:rPr>
          <w:rFonts w:ascii="Arial" w:hAnsi="Arial" w:cs="Arial"/>
          <w:sz w:val="24"/>
          <w:szCs w:val="24"/>
        </w:rPr>
        <w:t xml:space="preserve">Trata-se de análise do </w:t>
      </w:r>
      <w:r w:rsidRPr="00A35497">
        <w:rPr>
          <w:rFonts w:ascii="Arial" w:hAnsi="Arial" w:cs="Arial"/>
          <w:b/>
          <w:bCs/>
          <w:sz w:val="24"/>
          <w:szCs w:val="24"/>
        </w:rPr>
        <w:t>Projeto de Lei nº 0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A35497">
        <w:rPr>
          <w:rFonts w:ascii="Arial" w:hAnsi="Arial" w:cs="Arial"/>
          <w:b/>
          <w:bCs/>
          <w:sz w:val="24"/>
          <w:szCs w:val="24"/>
        </w:rPr>
        <w:t>2/2025</w:t>
      </w:r>
      <w:r w:rsidRPr="00A35497">
        <w:rPr>
          <w:rFonts w:ascii="Arial" w:hAnsi="Arial" w:cs="Arial"/>
          <w:sz w:val="24"/>
          <w:szCs w:val="24"/>
        </w:rPr>
        <w:t xml:space="preserve">, de 28 de maio de 2025, de iniciativa do Poder Executivo Municipal, que autoriza a formalização de Parceria Voluntária com a APAE – Associação de Pais e Amigos dos Excepcionais de Carangola, com o objetivo de repassar mensalmente o valor de </w:t>
      </w:r>
      <w:r w:rsidRPr="00A35497">
        <w:rPr>
          <w:rFonts w:ascii="Arial" w:hAnsi="Arial" w:cs="Arial"/>
          <w:b/>
          <w:bCs/>
          <w:sz w:val="24"/>
          <w:szCs w:val="24"/>
        </w:rPr>
        <w:t>R$ 5.000,00 (cinco mil reais)</w:t>
      </w:r>
      <w:r w:rsidRPr="00A35497">
        <w:rPr>
          <w:rFonts w:ascii="Arial" w:hAnsi="Arial" w:cs="Arial"/>
          <w:sz w:val="24"/>
          <w:szCs w:val="24"/>
        </w:rPr>
        <w:t xml:space="preserve"> para custeio de despesas de manutenção da entidade, mediante contrapartida de atendimento a pessoas com deficiência residentes em Faria Lemos.</w:t>
      </w:r>
    </w:p>
    <w:p w14:paraId="2B76DB6D" w14:textId="77777777" w:rsidR="00A35497" w:rsidRPr="00A35497" w:rsidRDefault="00A35497" w:rsidP="00A35497">
      <w:pPr>
        <w:jc w:val="both"/>
        <w:rPr>
          <w:rFonts w:ascii="Arial" w:hAnsi="Arial" w:cs="Arial"/>
          <w:sz w:val="24"/>
          <w:szCs w:val="24"/>
        </w:rPr>
      </w:pPr>
      <w:r w:rsidRPr="00A35497">
        <w:rPr>
          <w:rFonts w:ascii="Arial" w:hAnsi="Arial" w:cs="Arial"/>
          <w:sz w:val="24"/>
          <w:szCs w:val="24"/>
        </w:rPr>
        <w:t xml:space="preserve">A matéria foi encaminhada a esta Comissão Permanente de Legislação, Justiça e Redação Final, para análise quanto à </w:t>
      </w:r>
      <w:r w:rsidRPr="00A35497">
        <w:rPr>
          <w:rFonts w:ascii="Arial" w:hAnsi="Arial" w:cs="Arial"/>
          <w:b/>
          <w:bCs/>
          <w:sz w:val="24"/>
          <w:szCs w:val="24"/>
        </w:rPr>
        <w:t>legalidade, constitucionalidade e técnica legislativa</w:t>
      </w:r>
      <w:r w:rsidRPr="00A35497">
        <w:rPr>
          <w:rFonts w:ascii="Arial" w:hAnsi="Arial" w:cs="Arial"/>
          <w:sz w:val="24"/>
          <w:szCs w:val="24"/>
        </w:rPr>
        <w:t>, nos termos do Regimento Interno.</w:t>
      </w:r>
    </w:p>
    <w:p w14:paraId="09CCBE24" w14:textId="77777777" w:rsidR="00A35497" w:rsidRPr="00A35497" w:rsidRDefault="00A35497" w:rsidP="00A35497">
      <w:pPr>
        <w:jc w:val="both"/>
        <w:rPr>
          <w:rFonts w:ascii="Arial" w:hAnsi="Arial" w:cs="Arial"/>
          <w:sz w:val="24"/>
          <w:szCs w:val="24"/>
        </w:rPr>
      </w:pPr>
      <w:r w:rsidRPr="00A35497">
        <w:rPr>
          <w:rFonts w:ascii="Arial" w:hAnsi="Arial" w:cs="Arial"/>
          <w:b/>
          <w:bCs/>
          <w:sz w:val="24"/>
          <w:szCs w:val="24"/>
        </w:rPr>
        <w:t>É o relatório.</w:t>
      </w:r>
    </w:p>
    <w:p w14:paraId="0EA720E1" w14:textId="5EB5EB25" w:rsidR="00A35497" w:rsidRPr="00A35497" w:rsidRDefault="00A35497" w:rsidP="00A35497">
      <w:pPr>
        <w:rPr>
          <w:rFonts w:ascii="Arial" w:hAnsi="Arial" w:cs="Arial"/>
          <w:sz w:val="24"/>
          <w:szCs w:val="24"/>
        </w:rPr>
      </w:pPr>
    </w:p>
    <w:p w14:paraId="3CA51B40" w14:textId="77777777" w:rsidR="00A35497" w:rsidRPr="00A35497" w:rsidRDefault="00A35497" w:rsidP="00A35497">
      <w:pPr>
        <w:rPr>
          <w:rFonts w:ascii="Arial" w:hAnsi="Arial" w:cs="Arial"/>
          <w:b/>
          <w:bCs/>
          <w:sz w:val="24"/>
          <w:szCs w:val="24"/>
        </w:rPr>
      </w:pPr>
      <w:r w:rsidRPr="00A35497">
        <w:rPr>
          <w:rFonts w:ascii="Arial" w:hAnsi="Arial" w:cs="Arial"/>
          <w:b/>
          <w:bCs/>
          <w:sz w:val="24"/>
          <w:szCs w:val="24"/>
        </w:rPr>
        <w:t>2. ANÁLISE</w:t>
      </w:r>
    </w:p>
    <w:p w14:paraId="251332FB" w14:textId="77777777" w:rsidR="00A35497" w:rsidRPr="00A35497" w:rsidRDefault="00A35497" w:rsidP="00A35497">
      <w:pPr>
        <w:jc w:val="both"/>
        <w:rPr>
          <w:rFonts w:ascii="Arial" w:hAnsi="Arial" w:cs="Arial"/>
          <w:sz w:val="24"/>
          <w:szCs w:val="24"/>
        </w:rPr>
      </w:pPr>
      <w:r w:rsidRPr="00A35497">
        <w:rPr>
          <w:rFonts w:ascii="Arial" w:hAnsi="Arial" w:cs="Arial"/>
          <w:sz w:val="24"/>
          <w:szCs w:val="24"/>
        </w:rPr>
        <w:t xml:space="preserve">Compete a esta Comissão, nos termos do </w:t>
      </w:r>
      <w:r w:rsidRPr="00A35497">
        <w:rPr>
          <w:rFonts w:ascii="Arial" w:hAnsi="Arial" w:cs="Arial"/>
          <w:b/>
          <w:bCs/>
          <w:sz w:val="24"/>
          <w:szCs w:val="24"/>
        </w:rPr>
        <w:t>art. 79 do Regimento Interno</w:t>
      </w:r>
      <w:r w:rsidRPr="00A35497">
        <w:rPr>
          <w:rFonts w:ascii="Arial" w:hAnsi="Arial" w:cs="Arial"/>
          <w:sz w:val="24"/>
          <w:szCs w:val="24"/>
        </w:rPr>
        <w:t xml:space="preserve">, manifestar-se quanto aos aspectos </w:t>
      </w:r>
      <w:r w:rsidRPr="00A35497">
        <w:rPr>
          <w:rFonts w:ascii="Arial" w:hAnsi="Arial" w:cs="Arial"/>
          <w:b/>
          <w:bCs/>
          <w:sz w:val="24"/>
          <w:szCs w:val="24"/>
        </w:rPr>
        <w:t>constitucional, legal, jurídico e técnico-legislativo</w:t>
      </w:r>
      <w:r w:rsidRPr="00A35497">
        <w:rPr>
          <w:rFonts w:ascii="Arial" w:hAnsi="Arial" w:cs="Arial"/>
          <w:sz w:val="24"/>
          <w:szCs w:val="24"/>
        </w:rPr>
        <w:t xml:space="preserve"> das proposições submetidas à deliberação parlamentar:</w:t>
      </w:r>
    </w:p>
    <w:p w14:paraId="0BB7AEB8" w14:textId="77777777" w:rsidR="00A35497" w:rsidRDefault="00A35497" w:rsidP="00A35497">
      <w:pPr>
        <w:ind w:left="1134"/>
        <w:jc w:val="both"/>
        <w:rPr>
          <w:rFonts w:ascii="Arial" w:hAnsi="Arial" w:cs="Arial"/>
          <w:sz w:val="24"/>
          <w:szCs w:val="24"/>
        </w:rPr>
      </w:pPr>
      <w:r w:rsidRPr="00A35497">
        <w:rPr>
          <w:rFonts w:ascii="Arial" w:hAnsi="Arial" w:cs="Arial"/>
          <w:b/>
          <w:bCs/>
          <w:sz w:val="24"/>
          <w:szCs w:val="24"/>
        </w:rPr>
        <w:t>Art. 79 –</w:t>
      </w:r>
      <w:r w:rsidRPr="00A35497">
        <w:rPr>
          <w:rFonts w:ascii="Arial" w:hAnsi="Arial" w:cs="Arial"/>
          <w:sz w:val="24"/>
          <w:szCs w:val="24"/>
        </w:rPr>
        <w:t xml:space="preserve"> Compete à Comissão de Legislação, Justiça e Redação Final manifestar-se sobre todos os assuntos nos aspectos constitucional e legal; analisá-los sob os aspectos lógico e gramatical, de modo a adequar ao bom vernáculo o texto das proposições.</w:t>
      </w:r>
    </w:p>
    <w:p w14:paraId="0A497712" w14:textId="5EB97483" w:rsidR="00A35497" w:rsidRPr="00A35497" w:rsidRDefault="00A35497" w:rsidP="00A3549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35497">
        <w:rPr>
          <w:rFonts w:ascii="Arial" w:hAnsi="Arial" w:cs="Arial"/>
          <w:sz w:val="24"/>
          <w:szCs w:val="24"/>
        </w:rPr>
        <w:t xml:space="preserve">No presente caso, observa-se que o projeto </w:t>
      </w:r>
      <w:proofErr w:type="gramStart"/>
      <w:r w:rsidRPr="00A35497">
        <w:rPr>
          <w:rFonts w:ascii="Arial" w:hAnsi="Arial" w:cs="Arial"/>
          <w:sz w:val="24"/>
          <w:szCs w:val="24"/>
        </w:rPr>
        <w:t>encontra-se</w:t>
      </w:r>
      <w:proofErr w:type="gramEnd"/>
      <w:r w:rsidRPr="00A35497">
        <w:rPr>
          <w:rFonts w:ascii="Arial" w:hAnsi="Arial" w:cs="Arial"/>
          <w:sz w:val="24"/>
          <w:szCs w:val="24"/>
        </w:rPr>
        <w:t xml:space="preserve"> </w:t>
      </w:r>
      <w:r w:rsidRPr="00A35497">
        <w:rPr>
          <w:rFonts w:ascii="Arial" w:hAnsi="Arial" w:cs="Arial"/>
          <w:b/>
          <w:bCs/>
          <w:sz w:val="24"/>
          <w:szCs w:val="24"/>
        </w:rPr>
        <w:t>dentro da competência legislativa do Município</w:t>
      </w:r>
      <w:r w:rsidRPr="00A35497">
        <w:rPr>
          <w:rFonts w:ascii="Arial" w:hAnsi="Arial" w:cs="Arial"/>
          <w:sz w:val="24"/>
          <w:szCs w:val="24"/>
        </w:rPr>
        <w:t>, conforme dispõe o art. 30, I e II, da Constituição Federal, e o art. 5º da Lei Orgânica Municipal.</w:t>
      </w:r>
    </w:p>
    <w:p w14:paraId="3F69A0B7" w14:textId="77777777" w:rsidR="00A35497" w:rsidRPr="00A35497" w:rsidRDefault="00A35497" w:rsidP="00A35497">
      <w:pPr>
        <w:jc w:val="both"/>
        <w:rPr>
          <w:rFonts w:ascii="Arial" w:hAnsi="Arial" w:cs="Arial"/>
          <w:sz w:val="24"/>
          <w:szCs w:val="24"/>
        </w:rPr>
      </w:pPr>
      <w:r w:rsidRPr="00A35497">
        <w:rPr>
          <w:rFonts w:ascii="Arial" w:hAnsi="Arial" w:cs="Arial"/>
          <w:sz w:val="24"/>
          <w:szCs w:val="24"/>
        </w:rPr>
        <w:t xml:space="preserve">A matéria está devidamente </w:t>
      </w:r>
      <w:r w:rsidRPr="00A35497">
        <w:rPr>
          <w:rFonts w:ascii="Arial" w:hAnsi="Arial" w:cs="Arial"/>
          <w:b/>
          <w:bCs/>
          <w:sz w:val="24"/>
          <w:szCs w:val="24"/>
        </w:rPr>
        <w:t>justificada pelo interesse público e social</w:t>
      </w:r>
      <w:r w:rsidRPr="00A35497">
        <w:rPr>
          <w:rFonts w:ascii="Arial" w:hAnsi="Arial" w:cs="Arial"/>
          <w:sz w:val="24"/>
          <w:szCs w:val="24"/>
        </w:rPr>
        <w:t>, tendo em vista a necessidade de garantir a continuidade do atendimento a pessoas com deficiência do Município por meio da APAE – instituição tradicional e de notório reconhecimento.</w:t>
      </w:r>
    </w:p>
    <w:p w14:paraId="524768A4" w14:textId="77777777" w:rsidR="00A35497" w:rsidRPr="00A35497" w:rsidRDefault="00A35497" w:rsidP="00A35497">
      <w:pPr>
        <w:jc w:val="both"/>
        <w:rPr>
          <w:rFonts w:ascii="Arial" w:hAnsi="Arial" w:cs="Arial"/>
          <w:sz w:val="24"/>
          <w:szCs w:val="24"/>
        </w:rPr>
      </w:pPr>
      <w:r w:rsidRPr="00A35497">
        <w:rPr>
          <w:rFonts w:ascii="Arial" w:hAnsi="Arial" w:cs="Arial"/>
          <w:sz w:val="24"/>
          <w:szCs w:val="24"/>
        </w:rPr>
        <w:lastRenderedPageBreak/>
        <w:t xml:space="preserve">O repasse está em consonância com o que estabelece a </w:t>
      </w:r>
      <w:r w:rsidRPr="00A35497">
        <w:rPr>
          <w:rFonts w:ascii="Arial" w:hAnsi="Arial" w:cs="Arial"/>
          <w:b/>
          <w:bCs/>
          <w:sz w:val="24"/>
          <w:szCs w:val="24"/>
        </w:rPr>
        <w:t>Lei Federal nº 13.019/2014</w:t>
      </w:r>
      <w:r w:rsidRPr="00A35497">
        <w:rPr>
          <w:rFonts w:ascii="Arial" w:hAnsi="Arial" w:cs="Arial"/>
          <w:sz w:val="24"/>
          <w:szCs w:val="24"/>
        </w:rPr>
        <w:t xml:space="preserve"> (Marco Regulatório das Organizações da Sociedade Civil), respeita os princípios da transparência, da finalidade pública e da prestação de contas, e a redação do projeto está clara, precisa e de acordo com a técnica legislativa exigida.</w:t>
      </w:r>
    </w:p>
    <w:p w14:paraId="18864574" w14:textId="543AE772" w:rsidR="00A35497" w:rsidRPr="00A35497" w:rsidRDefault="00A35497" w:rsidP="00A35497">
      <w:pPr>
        <w:rPr>
          <w:rFonts w:ascii="Arial" w:hAnsi="Arial" w:cs="Arial"/>
          <w:sz w:val="24"/>
          <w:szCs w:val="24"/>
        </w:rPr>
      </w:pPr>
    </w:p>
    <w:p w14:paraId="72233FDD" w14:textId="77777777" w:rsidR="00A35497" w:rsidRPr="00A35497" w:rsidRDefault="00A35497" w:rsidP="00A35497">
      <w:pPr>
        <w:rPr>
          <w:rFonts w:ascii="Arial" w:hAnsi="Arial" w:cs="Arial"/>
          <w:b/>
          <w:bCs/>
          <w:sz w:val="24"/>
          <w:szCs w:val="24"/>
        </w:rPr>
      </w:pPr>
      <w:r w:rsidRPr="00A35497">
        <w:rPr>
          <w:rFonts w:ascii="Arial" w:hAnsi="Arial" w:cs="Arial"/>
          <w:b/>
          <w:bCs/>
          <w:sz w:val="24"/>
          <w:szCs w:val="24"/>
        </w:rPr>
        <w:t>3. CONCLUSÃO</w:t>
      </w:r>
    </w:p>
    <w:p w14:paraId="3A35CFE9" w14:textId="77777777" w:rsidR="00A35497" w:rsidRDefault="00A35497" w:rsidP="00A35497">
      <w:pPr>
        <w:jc w:val="both"/>
        <w:rPr>
          <w:rFonts w:ascii="Arial" w:hAnsi="Arial" w:cs="Arial"/>
          <w:sz w:val="24"/>
          <w:szCs w:val="24"/>
        </w:rPr>
      </w:pPr>
      <w:r w:rsidRPr="00A35497">
        <w:rPr>
          <w:rFonts w:ascii="Arial" w:hAnsi="Arial" w:cs="Arial"/>
          <w:sz w:val="24"/>
          <w:szCs w:val="24"/>
        </w:rPr>
        <w:t xml:space="preserve">Diante do exposto, esta </w:t>
      </w:r>
      <w:r w:rsidRPr="00A35497">
        <w:rPr>
          <w:rFonts w:ascii="Arial" w:hAnsi="Arial" w:cs="Arial"/>
          <w:b/>
          <w:bCs/>
          <w:sz w:val="24"/>
          <w:szCs w:val="24"/>
        </w:rPr>
        <w:t>Comissão Permanente de Legislação, Justiça e Redação Final</w:t>
      </w:r>
      <w:r w:rsidRPr="00A35497">
        <w:rPr>
          <w:rFonts w:ascii="Arial" w:hAnsi="Arial" w:cs="Arial"/>
          <w:sz w:val="24"/>
          <w:szCs w:val="24"/>
        </w:rPr>
        <w:t xml:space="preserve"> manifesta-se </w:t>
      </w:r>
      <w:r w:rsidRPr="00A35497">
        <w:rPr>
          <w:rFonts w:ascii="Arial" w:hAnsi="Arial" w:cs="Arial"/>
          <w:b/>
          <w:bCs/>
          <w:sz w:val="24"/>
          <w:szCs w:val="24"/>
        </w:rPr>
        <w:t>favoravelmente à legalidade, constitucionalidade e boa técnica legislativa</w:t>
      </w:r>
      <w:r w:rsidRPr="00A35497">
        <w:rPr>
          <w:rFonts w:ascii="Arial" w:hAnsi="Arial" w:cs="Arial"/>
          <w:sz w:val="24"/>
          <w:szCs w:val="24"/>
        </w:rPr>
        <w:t xml:space="preserve"> do </w:t>
      </w:r>
      <w:r w:rsidRPr="00A35497">
        <w:rPr>
          <w:rFonts w:ascii="Arial" w:hAnsi="Arial" w:cs="Arial"/>
          <w:b/>
          <w:bCs/>
          <w:sz w:val="24"/>
          <w:szCs w:val="24"/>
        </w:rPr>
        <w:t>Projeto de Lei nº 0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A35497">
        <w:rPr>
          <w:rFonts w:ascii="Arial" w:hAnsi="Arial" w:cs="Arial"/>
          <w:b/>
          <w:bCs/>
          <w:sz w:val="24"/>
          <w:szCs w:val="24"/>
        </w:rPr>
        <w:t>2/2025</w:t>
      </w:r>
      <w:r w:rsidRPr="00A35497">
        <w:rPr>
          <w:rFonts w:ascii="Arial" w:hAnsi="Arial" w:cs="Arial"/>
          <w:sz w:val="24"/>
          <w:szCs w:val="24"/>
        </w:rPr>
        <w:t xml:space="preserve">, de 28 de maio de 2025, opinando por sua </w:t>
      </w:r>
      <w:r w:rsidRPr="00A35497">
        <w:rPr>
          <w:rFonts w:ascii="Arial" w:hAnsi="Arial" w:cs="Arial"/>
          <w:b/>
          <w:bCs/>
          <w:sz w:val="24"/>
          <w:szCs w:val="24"/>
        </w:rPr>
        <w:t>regular tramitação nesta Casa Legislativa</w:t>
      </w:r>
      <w:r w:rsidRPr="00A35497">
        <w:rPr>
          <w:rFonts w:ascii="Arial" w:hAnsi="Arial" w:cs="Arial"/>
          <w:sz w:val="24"/>
          <w:szCs w:val="24"/>
        </w:rPr>
        <w:t>.</w:t>
      </w:r>
    </w:p>
    <w:p w14:paraId="7783EA27" w14:textId="3D75F7B5" w:rsidR="00A35497" w:rsidRPr="00A35497" w:rsidRDefault="00A35497" w:rsidP="00A35497">
      <w:pPr>
        <w:jc w:val="both"/>
        <w:rPr>
          <w:rFonts w:ascii="Arial" w:hAnsi="Arial" w:cs="Arial"/>
          <w:sz w:val="24"/>
          <w:szCs w:val="24"/>
        </w:rPr>
      </w:pPr>
      <w:r w:rsidRPr="00A35497">
        <w:rPr>
          <w:rFonts w:ascii="Arial" w:hAnsi="Arial" w:cs="Arial"/>
          <w:b/>
          <w:bCs/>
          <w:sz w:val="24"/>
          <w:szCs w:val="24"/>
        </w:rPr>
        <w:t>É como votamos.</w:t>
      </w:r>
    </w:p>
    <w:p w14:paraId="47A29B4D" w14:textId="77777777" w:rsidR="004A7C3C" w:rsidRPr="004A7C3C" w:rsidRDefault="004A7C3C" w:rsidP="004A7C3C">
      <w:pPr>
        <w:rPr>
          <w:rFonts w:ascii="Arial" w:hAnsi="Arial" w:cs="Arial"/>
          <w:sz w:val="24"/>
          <w:szCs w:val="24"/>
        </w:rPr>
      </w:pPr>
    </w:p>
    <w:p w14:paraId="442CAB78" w14:textId="37A75142" w:rsidR="004A7C3C" w:rsidRPr="004A7C3C" w:rsidRDefault="004A7C3C" w:rsidP="004A7C3C">
      <w:pPr>
        <w:rPr>
          <w:rFonts w:ascii="Arial" w:hAnsi="Arial" w:cs="Arial"/>
          <w:sz w:val="24"/>
          <w:szCs w:val="24"/>
        </w:rPr>
      </w:pPr>
      <w:r w:rsidRPr="004A7C3C">
        <w:rPr>
          <w:rFonts w:ascii="Arial" w:hAnsi="Arial" w:cs="Arial"/>
          <w:sz w:val="24"/>
          <w:szCs w:val="24"/>
        </w:rPr>
        <w:t xml:space="preserve">Faria Lemos, </w:t>
      </w:r>
      <w:r w:rsidR="00A35497">
        <w:rPr>
          <w:rFonts w:ascii="Arial" w:hAnsi="Arial" w:cs="Arial"/>
          <w:sz w:val="24"/>
          <w:szCs w:val="24"/>
        </w:rPr>
        <w:t>30</w:t>
      </w:r>
      <w:r w:rsidRPr="004A7C3C">
        <w:rPr>
          <w:rFonts w:ascii="Arial" w:hAnsi="Arial" w:cs="Arial"/>
          <w:sz w:val="24"/>
          <w:szCs w:val="24"/>
        </w:rPr>
        <w:t xml:space="preserve"> de maio de 2025.</w:t>
      </w:r>
    </w:p>
    <w:p w14:paraId="418CC901" w14:textId="65A19E3C" w:rsidR="00234244" w:rsidRPr="004A7C3C" w:rsidRDefault="00E06880" w:rsidP="00675A99">
      <w:pPr>
        <w:jc w:val="both"/>
        <w:rPr>
          <w:rFonts w:ascii="Arial" w:hAnsi="Arial" w:cs="Arial"/>
          <w:sz w:val="24"/>
          <w:szCs w:val="24"/>
        </w:rPr>
      </w:pPr>
      <w:r w:rsidRPr="004A7C3C">
        <w:rPr>
          <w:rFonts w:ascii="Arial" w:hAnsi="Arial" w:cs="Arial"/>
          <w:sz w:val="24"/>
          <w:szCs w:val="24"/>
        </w:rPr>
        <w:t xml:space="preserve"> </w:t>
      </w:r>
    </w:p>
    <w:p w14:paraId="4DA9DD68" w14:textId="77777777" w:rsidR="00435E88" w:rsidRPr="004A7C3C" w:rsidRDefault="00435E88" w:rsidP="00675A99">
      <w:pPr>
        <w:jc w:val="both"/>
        <w:rPr>
          <w:rFonts w:ascii="Arial" w:hAnsi="Arial" w:cs="Arial"/>
          <w:sz w:val="24"/>
          <w:szCs w:val="24"/>
        </w:rPr>
      </w:pPr>
    </w:p>
    <w:p w14:paraId="5D86B8C6" w14:textId="77777777" w:rsidR="00675A99" w:rsidRPr="004A7C3C" w:rsidRDefault="00675A99" w:rsidP="00A3549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7C3C">
        <w:rPr>
          <w:rFonts w:ascii="Arial" w:hAnsi="Arial" w:cs="Arial"/>
          <w:b/>
          <w:sz w:val="24"/>
          <w:szCs w:val="24"/>
          <w:u w:val="single"/>
        </w:rPr>
        <w:t>COMISSÃO PERMANENTE DE LEGISLAÇÃO, JUSTIÇA E REDAÇÃO FINAL</w:t>
      </w:r>
    </w:p>
    <w:p w14:paraId="2C57292D" w14:textId="089FAAFD" w:rsidR="00675A99" w:rsidRPr="004A7C3C" w:rsidRDefault="00675A99" w:rsidP="00675A99">
      <w:pPr>
        <w:jc w:val="both"/>
        <w:rPr>
          <w:rFonts w:ascii="Arial" w:hAnsi="Arial" w:cs="Arial"/>
          <w:sz w:val="24"/>
          <w:szCs w:val="24"/>
        </w:rPr>
      </w:pPr>
    </w:p>
    <w:p w14:paraId="48D3F180" w14:textId="77777777" w:rsidR="004E646B" w:rsidRPr="004A7C3C" w:rsidRDefault="004E646B" w:rsidP="00435E88">
      <w:pPr>
        <w:rPr>
          <w:rFonts w:ascii="Arial" w:hAnsi="Arial" w:cs="Arial"/>
          <w:b/>
          <w:sz w:val="24"/>
          <w:szCs w:val="24"/>
        </w:rPr>
      </w:pPr>
    </w:p>
    <w:p w14:paraId="2EDFE9A8" w14:textId="77777777" w:rsidR="004E646B" w:rsidRPr="004A7C3C" w:rsidRDefault="004E646B" w:rsidP="00675A99">
      <w:pPr>
        <w:jc w:val="center"/>
        <w:rPr>
          <w:rFonts w:ascii="Arial" w:hAnsi="Arial" w:cs="Arial"/>
          <w:b/>
          <w:sz w:val="24"/>
          <w:szCs w:val="24"/>
        </w:rPr>
      </w:pPr>
    </w:p>
    <w:p w14:paraId="26D380A3" w14:textId="5E028C84" w:rsidR="00675A99" w:rsidRPr="004A7C3C" w:rsidRDefault="00234244" w:rsidP="002342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7C3C">
        <w:rPr>
          <w:rFonts w:ascii="Arial" w:hAnsi="Arial" w:cs="Arial"/>
          <w:b/>
          <w:sz w:val="24"/>
          <w:szCs w:val="24"/>
        </w:rPr>
        <w:t>Felipe Sousa Maggi</w:t>
      </w:r>
    </w:p>
    <w:p w14:paraId="1AFAA62A" w14:textId="77777777" w:rsidR="00675A99" w:rsidRPr="004A7C3C" w:rsidRDefault="00675A99" w:rsidP="002342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7C3C">
        <w:rPr>
          <w:rFonts w:ascii="Arial" w:hAnsi="Arial" w:cs="Arial"/>
          <w:b/>
          <w:sz w:val="24"/>
          <w:szCs w:val="24"/>
        </w:rPr>
        <w:t>Presidente</w:t>
      </w:r>
    </w:p>
    <w:p w14:paraId="586296DD" w14:textId="77777777" w:rsidR="00675A99" w:rsidRPr="004A7C3C" w:rsidRDefault="00675A99" w:rsidP="00675A99">
      <w:pPr>
        <w:jc w:val="center"/>
        <w:rPr>
          <w:rFonts w:ascii="Arial" w:hAnsi="Arial" w:cs="Arial"/>
          <w:b/>
          <w:sz w:val="24"/>
          <w:szCs w:val="24"/>
        </w:rPr>
      </w:pPr>
    </w:p>
    <w:p w14:paraId="594285DC" w14:textId="77777777" w:rsidR="00675A99" w:rsidRPr="004A7C3C" w:rsidRDefault="00675A99" w:rsidP="00675A99">
      <w:pPr>
        <w:jc w:val="center"/>
        <w:rPr>
          <w:rFonts w:ascii="Arial" w:hAnsi="Arial" w:cs="Arial"/>
          <w:b/>
          <w:sz w:val="24"/>
          <w:szCs w:val="24"/>
        </w:rPr>
      </w:pPr>
    </w:p>
    <w:p w14:paraId="68162023" w14:textId="0B6D02CD" w:rsidR="00675A99" w:rsidRPr="004A7C3C" w:rsidRDefault="00234244" w:rsidP="002342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A7C3C">
        <w:rPr>
          <w:rFonts w:ascii="Arial" w:hAnsi="Arial" w:cs="Arial"/>
          <w:b/>
          <w:sz w:val="24"/>
          <w:szCs w:val="24"/>
        </w:rPr>
        <w:t>Carlos Eduardo Rodrigues de Souza</w:t>
      </w:r>
    </w:p>
    <w:p w14:paraId="33DBC90A" w14:textId="77777777" w:rsidR="00675A99" w:rsidRPr="004A7C3C" w:rsidRDefault="00675A99" w:rsidP="002342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A7C3C">
        <w:rPr>
          <w:rFonts w:ascii="Arial" w:hAnsi="Arial" w:cs="Arial"/>
          <w:b/>
          <w:sz w:val="24"/>
          <w:szCs w:val="24"/>
        </w:rPr>
        <w:t>Relator</w:t>
      </w:r>
    </w:p>
    <w:p w14:paraId="11BC54CF" w14:textId="77777777" w:rsidR="00675A99" w:rsidRPr="004A7C3C" w:rsidRDefault="00675A99" w:rsidP="00675A99">
      <w:pPr>
        <w:jc w:val="center"/>
        <w:rPr>
          <w:rFonts w:ascii="Arial" w:hAnsi="Arial" w:cs="Arial"/>
          <w:b/>
          <w:sz w:val="24"/>
          <w:szCs w:val="24"/>
        </w:rPr>
      </w:pPr>
    </w:p>
    <w:p w14:paraId="010E4A51" w14:textId="77777777" w:rsidR="00675A99" w:rsidRPr="004A7C3C" w:rsidRDefault="00675A99" w:rsidP="00675A99">
      <w:pPr>
        <w:jc w:val="center"/>
        <w:rPr>
          <w:rFonts w:ascii="Arial" w:hAnsi="Arial" w:cs="Arial"/>
          <w:b/>
          <w:sz w:val="24"/>
          <w:szCs w:val="24"/>
        </w:rPr>
      </w:pPr>
    </w:p>
    <w:p w14:paraId="1C45B2FC" w14:textId="3F3ED1FF" w:rsidR="00675A99" w:rsidRPr="004A7C3C" w:rsidRDefault="00234244" w:rsidP="002342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A7C3C">
        <w:rPr>
          <w:rFonts w:ascii="Arial" w:hAnsi="Arial" w:cs="Arial"/>
          <w:b/>
          <w:sz w:val="24"/>
          <w:szCs w:val="24"/>
        </w:rPr>
        <w:t>Alamir Costa Louro</w:t>
      </w:r>
    </w:p>
    <w:p w14:paraId="38F031CF" w14:textId="77777777" w:rsidR="00675A99" w:rsidRDefault="00675A99" w:rsidP="002342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A7C3C">
        <w:rPr>
          <w:rFonts w:ascii="Arial" w:hAnsi="Arial" w:cs="Arial"/>
          <w:b/>
          <w:sz w:val="24"/>
          <w:szCs w:val="24"/>
        </w:rPr>
        <w:t>Vice</w:t>
      </w:r>
    </w:p>
    <w:p w14:paraId="69F61B56" w14:textId="77777777" w:rsidR="0087419C" w:rsidRDefault="0087419C" w:rsidP="0023424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0A17C48" w14:textId="77777777" w:rsidR="0087419C" w:rsidRDefault="0087419C" w:rsidP="0023424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7CFBF80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419C">
        <w:rPr>
          <w:rFonts w:ascii="Arial" w:hAnsi="Arial" w:cs="Arial"/>
          <w:b/>
          <w:sz w:val="24"/>
          <w:szCs w:val="24"/>
          <w:u w:val="single"/>
        </w:rPr>
        <w:t xml:space="preserve">PARECER DA COMISSÃO PERMANENTE DE FINANÇAS E ORÇAMENTO </w:t>
      </w:r>
    </w:p>
    <w:p w14:paraId="27F2833E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DA1B106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F11024D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19C">
        <w:rPr>
          <w:rFonts w:ascii="Arial" w:hAnsi="Arial" w:cs="Arial"/>
          <w:b/>
          <w:sz w:val="24"/>
          <w:szCs w:val="24"/>
        </w:rPr>
        <w:t xml:space="preserve">EMENTA: </w:t>
      </w:r>
      <w:r w:rsidRPr="0087419C">
        <w:rPr>
          <w:rFonts w:ascii="Arial" w:hAnsi="Arial" w:cs="Arial"/>
          <w:b/>
          <w:i/>
          <w:iCs/>
          <w:sz w:val="24"/>
          <w:szCs w:val="24"/>
        </w:rPr>
        <w:t>“Autoriza o Poder Executivo Municipal a formalizar Parceria Voluntária com a APAE – Associação de Pais e Amigos dos Excepcionais de Carangola, e dá outras providências.”</w:t>
      </w:r>
    </w:p>
    <w:p w14:paraId="2A923CFC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3A506F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7419C">
        <w:rPr>
          <w:rFonts w:ascii="Arial" w:hAnsi="Arial" w:cs="Arial"/>
          <w:b/>
          <w:bCs/>
          <w:sz w:val="24"/>
          <w:szCs w:val="24"/>
        </w:rPr>
        <w:t>1. RELATÓRIO</w:t>
      </w:r>
    </w:p>
    <w:p w14:paraId="275805E2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2C97B4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419C">
        <w:rPr>
          <w:rFonts w:ascii="Arial" w:hAnsi="Arial" w:cs="Arial"/>
          <w:sz w:val="24"/>
          <w:szCs w:val="24"/>
        </w:rPr>
        <w:t>Trata-se de análise técnica do Projeto de Lei nº 012/2025, de autoria do Poder Executivo Municipal, protocolado em 28 de maio de 2025, que tem por objeto a autorização para celebração de Parceria Voluntária com a APAE de Carangola/MG, visando ao repasse mensal de R$ 5.000,00 (cinco mil reais) para custeio das atividades assistenciais da referida entidade, com contrapartida de atendimento às pessoas com deficiência residentes no Município de Faria Lemos.</w:t>
      </w:r>
    </w:p>
    <w:p w14:paraId="00C4A505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419C">
        <w:rPr>
          <w:rFonts w:ascii="Arial" w:hAnsi="Arial" w:cs="Arial"/>
          <w:sz w:val="24"/>
          <w:szCs w:val="24"/>
        </w:rPr>
        <w:t>A matéria foi regularmente encaminhada a esta Comissão Permanente de Finanças e Orçamento, conforme dispõe o Regimento Interno, para análise quanto à sua adequação orçamentária, financeira e legal.</w:t>
      </w:r>
    </w:p>
    <w:p w14:paraId="12FB4F04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419C">
        <w:rPr>
          <w:rFonts w:ascii="Arial" w:hAnsi="Arial" w:cs="Arial"/>
          <w:sz w:val="24"/>
          <w:szCs w:val="24"/>
        </w:rPr>
        <w:t>É o relatório.</w:t>
      </w:r>
    </w:p>
    <w:p w14:paraId="4E1307A6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193D50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7419C">
        <w:rPr>
          <w:rFonts w:ascii="Arial" w:hAnsi="Arial" w:cs="Arial"/>
          <w:b/>
          <w:bCs/>
          <w:sz w:val="24"/>
          <w:szCs w:val="24"/>
        </w:rPr>
        <w:t>2. ANÁLISE</w:t>
      </w:r>
    </w:p>
    <w:p w14:paraId="22520BAB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419C">
        <w:rPr>
          <w:rFonts w:ascii="Arial" w:hAnsi="Arial" w:cs="Arial"/>
          <w:sz w:val="24"/>
          <w:szCs w:val="24"/>
        </w:rPr>
        <w:t>Nos termos do art. 80 do Regimento Interno desta Casa Legislativa, compete à Comissão de Finanças e Orçamento manifestar-se obrigatoriamente sobre todas as proposições que envolvam:</w:t>
      </w:r>
    </w:p>
    <w:p w14:paraId="40965E49" w14:textId="77777777" w:rsidR="0087419C" w:rsidRPr="0087419C" w:rsidRDefault="0087419C" w:rsidP="0087419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7419C">
        <w:rPr>
          <w:rFonts w:ascii="Arial" w:hAnsi="Arial" w:cs="Arial"/>
          <w:sz w:val="24"/>
          <w:szCs w:val="24"/>
        </w:rPr>
        <w:t>Alteração direta ou indireta de despesa ou receita do Município;</w:t>
      </w:r>
    </w:p>
    <w:p w14:paraId="63ABF514" w14:textId="77777777" w:rsidR="0087419C" w:rsidRPr="0087419C" w:rsidRDefault="0087419C" w:rsidP="0087419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7419C">
        <w:rPr>
          <w:rFonts w:ascii="Arial" w:hAnsi="Arial" w:cs="Arial"/>
          <w:sz w:val="24"/>
          <w:szCs w:val="24"/>
        </w:rPr>
        <w:t>Responsabilidade financeira para o Erário Municipal;</w:t>
      </w:r>
    </w:p>
    <w:p w14:paraId="56E5E2F2" w14:textId="77777777" w:rsidR="0087419C" w:rsidRPr="0087419C" w:rsidRDefault="0087419C" w:rsidP="0087419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7419C">
        <w:rPr>
          <w:rFonts w:ascii="Arial" w:hAnsi="Arial" w:cs="Arial"/>
          <w:sz w:val="24"/>
          <w:szCs w:val="24"/>
        </w:rPr>
        <w:t>Subvenções, auxílios e convênios com entidades privadas ou públicas.</w:t>
      </w:r>
    </w:p>
    <w:p w14:paraId="4C404038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419C">
        <w:rPr>
          <w:rFonts w:ascii="Arial" w:hAnsi="Arial" w:cs="Arial"/>
          <w:sz w:val="24"/>
          <w:szCs w:val="24"/>
        </w:rPr>
        <w:t>O projeto sob análise prevê repasse financeiro mensal de recursos públicos, o que justifica sua submissão a esta Comissão.</w:t>
      </w:r>
    </w:p>
    <w:p w14:paraId="57EC8A2C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419C">
        <w:rPr>
          <w:rFonts w:ascii="Arial" w:hAnsi="Arial" w:cs="Arial"/>
          <w:sz w:val="24"/>
          <w:szCs w:val="24"/>
        </w:rPr>
        <w:t xml:space="preserve">A proposta encontra lastro orçamentário, conforme indicado na justificativa anexa, e atende ao princípio da legalidade orçamentária, pois prevê o uso de dotação própria, conforme exigido pelo art. 16 da Lei de Responsabilidade Fiscal (LRF) e pelas diretrizes da Lei nº 13.019/2014 (Marco Regulatório das </w:t>
      </w:r>
      <w:proofErr w:type="spellStart"/>
      <w:r w:rsidRPr="0087419C">
        <w:rPr>
          <w:rFonts w:ascii="Arial" w:hAnsi="Arial" w:cs="Arial"/>
          <w:sz w:val="24"/>
          <w:szCs w:val="24"/>
        </w:rPr>
        <w:t>OSCs</w:t>
      </w:r>
      <w:proofErr w:type="spellEnd"/>
      <w:r w:rsidRPr="0087419C">
        <w:rPr>
          <w:rFonts w:ascii="Arial" w:hAnsi="Arial" w:cs="Arial"/>
          <w:sz w:val="24"/>
          <w:szCs w:val="24"/>
        </w:rPr>
        <w:t>).</w:t>
      </w:r>
    </w:p>
    <w:p w14:paraId="287D8E0E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419C">
        <w:rPr>
          <w:rFonts w:ascii="Arial" w:hAnsi="Arial" w:cs="Arial"/>
          <w:sz w:val="24"/>
          <w:szCs w:val="24"/>
        </w:rPr>
        <w:t>Além disso, o valor proposto é compatível com o padrão de repasses anteriores à mesma entidade, evidenciando a continuidade de uma política pública local de apoio às pessoas com deficiência.</w:t>
      </w:r>
    </w:p>
    <w:p w14:paraId="73BF8148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CF8AF7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7419C">
        <w:rPr>
          <w:rFonts w:ascii="Arial" w:hAnsi="Arial" w:cs="Arial"/>
          <w:b/>
          <w:bCs/>
          <w:sz w:val="24"/>
          <w:szCs w:val="24"/>
        </w:rPr>
        <w:t>3. CONCLUSÃO</w:t>
      </w:r>
    </w:p>
    <w:p w14:paraId="7912D71B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419C">
        <w:rPr>
          <w:rFonts w:ascii="Arial" w:hAnsi="Arial" w:cs="Arial"/>
          <w:sz w:val="24"/>
          <w:szCs w:val="24"/>
        </w:rPr>
        <w:t xml:space="preserve">Diante do exposto, esta Comissão Permanente de Finanças e Orçamento opina pela legalidade, viabilidade orçamentária e regular tramitação do Projeto de Lei </w:t>
      </w:r>
      <w:r w:rsidRPr="0087419C">
        <w:rPr>
          <w:rFonts w:ascii="Arial" w:hAnsi="Arial" w:cs="Arial"/>
          <w:sz w:val="24"/>
          <w:szCs w:val="24"/>
        </w:rPr>
        <w:lastRenderedPageBreak/>
        <w:t>nº 012/2025, de 28 de maio de 2025, por estar em conformidade com os princípios legais, constitucionais e regimentais que regem a gestão fiscal e o interesse público.</w:t>
      </w:r>
    </w:p>
    <w:p w14:paraId="62D31B8C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419C">
        <w:rPr>
          <w:rFonts w:ascii="Arial" w:hAnsi="Arial" w:cs="Arial"/>
          <w:sz w:val="24"/>
          <w:szCs w:val="24"/>
        </w:rPr>
        <w:t>É o parecer.</w:t>
      </w:r>
    </w:p>
    <w:p w14:paraId="57D4A3B3" w14:textId="77777777" w:rsidR="0087419C" w:rsidRPr="0087419C" w:rsidRDefault="0087419C" w:rsidP="00874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419C">
        <w:rPr>
          <w:rFonts w:ascii="Arial" w:hAnsi="Arial" w:cs="Arial"/>
          <w:sz w:val="24"/>
          <w:szCs w:val="24"/>
        </w:rPr>
        <w:t>Faria Lemos, 30 de maio de 2.025.</w:t>
      </w:r>
    </w:p>
    <w:p w14:paraId="1398DBB4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313B6A" w14:textId="77777777" w:rsid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EA89A1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DC14618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419C">
        <w:rPr>
          <w:rFonts w:ascii="Arial" w:hAnsi="Arial" w:cs="Arial"/>
          <w:b/>
          <w:sz w:val="24"/>
          <w:szCs w:val="24"/>
          <w:u w:val="single"/>
        </w:rPr>
        <w:t>COMISSÃO PERMANENTE DE FINANÇAS E ORÇAMENTO</w:t>
      </w:r>
    </w:p>
    <w:p w14:paraId="7AAAF8D5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C18F5CC" w14:textId="77777777" w:rsid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DD34F3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A54AC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19C">
        <w:rPr>
          <w:rFonts w:ascii="Arial" w:hAnsi="Arial" w:cs="Arial"/>
          <w:b/>
          <w:sz w:val="24"/>
          <w:szCs w:val="24"/>
        </w:rPr>
        <w:t>Carlos Eduardo Rodrigues de Souza</w:t>
      </w:r>
    </w:p>
    <w:p w14:paraId="1FAF21DA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19C">
        <w:rPr>
          <w:rFonts w:ascii="Arial" w:hAnsi="Arial" w:cs="Arial"/>
          <w:b/>
          <w:sz w:val="24"/>
          <w:szCs w:val="24"/>
        </w:rPr>
        <w:t>Presidente</w:t>
      </w:r>
    </w:p>
    <w:p w14:paraId="1CB27A18" w14:textId="77777777" w:rsid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E927B1F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02B2A7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8C7288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19C">
        <w:rPr>
          <w:rFonts w:ascii="Arial" w:hAnsi="Arial" w:cs="Arial"/>
          <w:b/>
          <w:sz w:val="24"/>
          <w:szCs w:val="24"/>
        </w:rPr>
        <w:t>Felipe Sousa Maggi</w:t>
      </w:r>
    </w:p>
    <w:p w14:paraId="17129849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19C">
        <w:rPr>
          <w:rFonts w:ascii="Arial" w:hAnsi="Arial" w:cs="Arial"/>
          <w:b/>
          <w:sz w:val="24"/>
          <w:szCs w:val="24"/>
        </w:rPr>
        <w:t xml:space="preserve">Relator </w:t>
      </w:r>
    </w:p>
    <w:p w14:paraId="3F68E9EF" w14:textId="77777777" w:rsid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0E711D8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6E33F41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FE7AC0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19C">
        <w:rPr>
          <w:rFonts w:ascii="Arial" w:hAnsi="Arial" w:cs="Arial"/>
          <w:b/>
          <w:sz w:val="24"/>
          <w:szCs w:val="24"/>
        </w:rPr>
        <w:t>Fábio da Rocha Benedito Filho</w:t>
      </w:r>
    </w:p>
    <w:p w14:paraId="2BB8054C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19C">
        <w:rPr>
          <w:rFonts w:ascii="Arial" w:hAnsi="Arial" w:cs="Arial"/>
          <w:b/>
          <w:sz w:val="24"/>
          <w:szCs w:val="24"/>
        </w:rPr>
        <w:t>Vice</w:t>
      </w:r>
    </w:p>
    <w:p w14:paraId="4DAFFD84" w14:textId="77777777" w:rsidR="0087419C" w:rsidRPr="0087419C" w:rsidRDefault="0087419C" w:rsidP="008741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F8E2419" w14:textId="77777777" w:rsidR="0087419C" w:rsidRPr="004A7C3C" w:rsidRDefault="0087419C" w:rsidP="0023424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87419C" w:rsidRPr="004A7C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798F" w14:textId="77777777" w:rsidR="00020B57" w:rsidRDefault="00020B57">
      <w:pPr>
        <w:spacing w:after="0" w:line="240" w:lineRule="auto"/>
      </w:pPr>
      <w:r>
        <w:separator/>
      </w:r>
    </w:p>
  </w:endnote>
  <w:endnote w:type="continuationSeparator" w:id="0">
    <w:p w14:paraId="56020031" w14:textId="77777777" w:rsidR="00020B57" w:rsidRDefault="0002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D08" w14:textId="77777777" w:rsidR="00BC09D8" w:rsidRPr="00586DFB" w:rsidRDefault="00BC09D8" w:rsidP="00BC09D8">
    <w:pPr>
      <w:jc w:val="center"/>
      <w:rPr>
        <w:rFonts w:ascii="Times New Roman" w:hAnsi="Times New Roman"/>
        <w:b/>
      </w:rPr>
    </w:pPr>
  </w:p>
  <w:p w14:paraId="3501990F" w14:textId="457C448D" w:rsidR="001110AC" w:rsidRPr="00BC09D8" w:rsidRDefault="00BC09D8" w:rsidP="00BC09D8">
    <w:pPr>
      <w:pStyle w:val="Rodap"/>
      <w:jc w:val="center"/>
      <w:rPr>
        <w:rFonts w:ascii="Times New Roman" w:hAnsi="Times New Roman"/>
      </w:rPr>
    </w:pPr>
    <w:r w:rsidRPr="00586DFB">
      <w:rPr>
        <w:rFonts w:ascii="Times New Roman" w:hAnsi="Times New Roman"/>
        <w:b/>
      </w:rPr>
      <w:t>Rua Coronel João Marcelino, 186, Centro – Faria Lemos/MG – CEP: 36840-000 – Tel.: (32) 3749-1230 – E-mail: contato@camarafarialemos.mg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5C6E" w14:textId="77777777" w:rsidR="00020B57" w:rsidRDefault="00020B57">
      <w:pPr>
        <w:spacing w:after="0" w:line="240" w:lineRule="auto"/>
      </w:pPr>
      <w:r>
        <w:separator/>
      </w:r>
    </w:p>
  </w:footnote>
  <w:footnote w:type="continuationSeparator" w:id="0">
    <w:p w14:paraId="1EB48916" w14:textId="77777777" w:rsidR="00020B57" w:rsidRDefault="0002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9505" w14:textId="77777777" w:rsidR="00BC09D8" w:rsidRPr="00586DFB" w:rsidRDefault="00BC09D8" w:rsidP="00BC09D8">
    <w:pPr>
      <w:pStyle w:val="Cabealho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7264C949" wp14:editId="1F8ADA73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46F09A49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175BC893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372A7204" w14:textId="77777777" w:rsidR="00BC09D8" w:rsidRPr="00586DFB" w:rsidRDefault="00BC09D8" w:rsidP="00BC09D8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14CCF2C3" w14:textId="77777777" w:rsidR="001110AC" w:rsidRDefault="001110AC">
    <w:pPr>
      <w:pStyle w:val="Cabealho"/>
    </w:pPr>
  </w:p>
  <w:p w14:paraId="1589E8D3" w14:textId="77777777" w:rsidR="001110AC" w:rsidRDefault="00111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B2F07"/>
    <w:multiLevelType w:val="multilevel"/>
    <w:tmpl w:val="BAC4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0358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9"/>
    <w:rsid w:val="00020B57"/>
    <w:rsid w:val="001110AC"/>
    <w:rsid w:val="00141FF3"/>
    <w:rsid w:val="00163DFA"/>
    <w:rsid w:val="0016472B"/>
    <w:rsid w:val="00166B9E"/>
    <w:rsid w:val="00234244"/>
    <w:rsid w:val="00261083"/>
    <w:rsid w:val="00302668"/>
    <w:rsid w:val="00314181"/>
    <w:rsid w:val="00421FEB"/>
    <w:rsid w:val="00435E88"/>
    <w:rsid w:val="004462C0"/>
    <w:rsid w:val="004A7C3C"/>
    <w:rsid w:val="004E646B"/>
    <w:rsid w:val="004F1872"/>
    <w:rsid w:val="00513609"/>
    <w:rsid w:val="00675A99"/>
    <w:rsid w:val="006E14BE"/>
    <w:rsid w:val="007558D9"/>
    <w:rsid w:val="008126BD"/>
    <w:rsid w:val="0087419C"/>
    <w:rsid w:val="008C6658"/>
    <w:rsid w:val="00A13B6B"/>
    <w:rsid w:val="00A35497"/>
    <w:rsid w:val="00A93946"/>
    <w:rsid w:val="00B0123A"/>
    <w:rsid w:val="00B468B0"/>
    <w:rsid w:val="00B77F71"/>
    <w:rsid w:val="00BC09D8"/>
    <w:rsid w:val="00C14A9F"/>
    <w:rsid w:val="00C73AF7"/>
    <w:rsid w:val="00E06880"/>
    <w:rsid w:val="00E35780"/>
    <w:rsid w:val="00FD2E8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F091"/>
  <w15:docId w15:val="{CB64005C-FBD8-462A-8BAD-AF742320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9"/>
    <w:pPr>
      <w:spacing w:line="256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A7C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675A99"/>
  </w:style>
  <w:style w:type="paragraph" w:styleId="Rodap">
    <w:name w:val="footer"/>
    <w:basedOn w:val="Normal"/>
    <w:link w:val="RodapChar"/>
    <w:uiPriority w:val="99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A99"/>
  </w:style>
  <w:style w:type="character" w:customStyle="1" w:styleId="Ttulo3Char">
    <w:name w:val="Título 3 Char"/>
    <w:basedOn w:val="Fontepargpadro"/>
    <w:link w:val="Ttulo3"/>
    <w:uiPriority w:val="9"/>
    <w:rsid w:val="004A7C3C"/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87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0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lastModifiedBy>Camara Municipal</cp:lastModifiedBy>
  <cp:revision>2</cp:revision>
  <cp:lastPrinted>2024-05-08T20:16:00Z</cp:lastPrinted>
  <dcterms:created xsi:type="dcterms:W3CDTF">2025-06-04T19:06:00Z</dcterms:created>
  <dcterms:modified xsi:type="dcterms:W3CDTF">2025-06-04T19:06:00Z</dcterms:modified>
</cp:coreProperties>
</file>